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A15AC" w14:textId="66E8830F" w:rsidR="00FE7247" w:rsidRPr="008C3697" w:rsidRDefault="00CF0276" w:rsidP="00FE7247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40106865"/>
      <w:r>
        <w:rPr>
          <w:b/>
          <w:sz w:val="24"/>
          <w:szCs w:val="24"/>
          <w:u w:val="single"/>
        </w:rPr>
        <w:t>01</w:t>
      </w:r>
      <w:r w:rsidR="00F163C6">
        <w:rPr>
          <w:b/>
          <w:sz w:val="24"/>
          <w:szCs w:val="24"/>
          <w:u w:val="single"/>
        </w:rPr>
        <w:t>.</w:t>
      </w:r>
      <w:r w:rsidR="00DE5C6A">
        <w:rPr>
          <w:b/>
          <w:sz w:val="24"/>
          <w:szCs w:val="24"/>
          <w:u w:val="single"/>
        </w:rPr>
        <w:t>0</w:t>
      </w:r>
      <w:r>
        <w:rPr>
          <w:b/>
          <w:sz w:val="24"/>
          <w:szCs w:val="24"/>
          <w:u w:val="single"/>
        </w:rPr>
        <w:t>4</w:t>
      </w:r>
      <w:r w:rsidR="00DE5C6A">
        <w:rPr>
          <w:b/>
          <w:sz w:val="24"/>
          <w:szCs w:val="24"/>
          <w:u w:val="single"/>
        </w:rPr>
        <w:t>.</w:t>
      </w:r>
      <w:r w:rsidR="00186BD7" w:rsidRPr="008C3697">
        <w:rPr>
          <w:b/>
          <w:sz w:val="24"/>
          <w:szCs w:val="24"/>
          <w:u w:val="single"/>
        </w:rPr>
        <w:t>202</w:t>
      </w:r>
      <w:r w:rsidR="007E5C91">
        <w:rPr>
          <w:b/>
          <w:sz w:val="24"/>
          <w:szCs w:val="24"/>
          <w:u w:val="single"/>
        </w:rPr>
        <w:t>2</w:t>
      </w:r>
      <w:r w:rsidR="00FE7247" w:rsidRPr="008C3697">
        <w:rPr>
          <w:b/>
          <w:sz w:val="24"/>
          <w:szCs w:val="24"/>
          <w:u w:val="single"/>
        </w:rPr>
        <w:t>г.</w:t>
      </w:r>
    </w:p>
    <w:p w14:paraId="361E1245" w14:textId="77777777" w:rsidR="00FE7247" w:rsidRPr="002B0B16" w:rsidRDefault="00FE7247" w:rsidP="00FE7247">
      <w:pPr>
        <w:ind w:firstLine="720"/>
        <w:jc w:val="right"/>
        <w:rPr>
          <w:b/>
          <w:sz w:val="24"/>
          <w:szCs w:val="24"/>
          <w:u w:val="single"/>
        </w:rPr>
      </w:pPr>
    </w:p>
    <w:p w14:paraId="01015AB6" w14:textId="6FECB25B" w:rsidR="00FE7247" w:rsidRDefault="003777A6" w:rsidP="00FE7247">
      <w:pPr>
        <w:ind w:firstLine="720"/>
        <w:jc w:val="both"/>
        <w:rPr>
          <w:sz w:val="24"/>
          <w:szCs w:val="24"/>
        </w:rPr>
      </w:pPr>
      <w:r w:rsidRPr="003777A6">
        <w:rPr>
          <w:sz w:val="24"/>
          <w:szCs w:val="24"/>
        </w:rPr>
        <w:t xml:space="preserve">Орган местного самоуправления «Комитет по управлению имуществом Златоустовского городского округа» на основании </w:t>
      </w:r>
      <w:r w:rsidR="007E5C91" w:rsidRPr="007E5C91">
        <w:rPr>
          <w:sz w:val="24"/>
          <w:szCs w:val="24"/>
        </w:rPr>
        <w:t xml:space="preserve">распоряжений Администрации Златоустовского городского округа от 16.09.2021г. № 2147-р/АДМ, от 09.02.2021г. №327-р/АДМ, </w:t>
      </w:r>
      <w:r w:rsidR="00DE5C6A" w:rsidRPr="00DE5C6A">
        <w:rPr>
          <w:sz w:val="24"/>
          <w:szCs w:val="24"/>
        </w:rPr>
        <w:t xml:space="preserve">от 24.01.2022г. №145-р/АДМ </w:t>
      </w:r>
      <w:r w:rsidRPr="003777A6">
        <w:rPr>
          <w:sz w:val="24"/>
          <w:szCs w:val="24"/>
        </w:rPr>
        <w:t>проводит приватизацию муниципального имущества. Способ приватизации – продажа муниципального имущества на аукционе с открытой формой подачи предложений о цене в электронной форме.</w:t>
      </w:r>
    </w:p>
    <w:p w14:paraId="6264C43C" w14:textId="77777777" w:rsidR="003777A6" w:rsidRPr="002B0B16" w:rsidRDefault="003777A6" w:rsidP="00FE7247">
      <w:pPr>
        <w:ind w:firstLine="720"/>
        <w:jc w:val="both"/>
        <w:rPr>
          <w:sz w:val="24"/>
          <w:szCs w:val="24"/>
        </w:rPr>
      </w:pP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511"/>
        <w:gridCol w:w="5160"/>
        <w:gridCol w:w="1275"/>
        <w:gridCol w:w="1560"/>
        <w:gridCol w:w="1559"/>
      </w:tblGrid>
      <w:tr w:rsidR="00186BD7" w:rsidRPr="00186BD7" w14:paraId="2160397B" w14:textId="77777777" w:rsidTr="00C05A05">
        <w:trPr>
          <w:cantSplit/>
          <w:trHeight w:val="1134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2C019AE3" w14:textId="77777777" w:rsidR="00FE7247" w:rsidRPr="00C62C09" w:rsidRDefault="00FE7247" w:rsidP="005E7EDE">
            <w:pPr>
              <w:ind w:left="113" w:right="113"/>
              <w:jc w:val="center"/>
            </w:pPr>
            <w:r w:rsidRPr="00C62C09">
              <w:t>№ Лота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9FB4BB" w14:textId="77777777" w:rsidR="00FE7247" w:rsidRPr="00C62C09" w:rsidRDefault="00FE7247" w:rsidP="005E7EDE">
            <w:pPr>
              <w:jc w:val="center"/>
            </w:pPr>
            <w:r w:rsidRPr="00C62C09">
              <w:t>Наименование объекта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E54D1B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</w:p>
          <w:p w14:paraId="30CBB477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Начальная цена аукциона, руб.</w:t>
            </w:r>
          </w:p>
          <w:p w14:paraId="11D700CA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460AC5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Шаг аукциона,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7E2B0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Сумма задатка, руб.</w:t>
            </w:r>
          </w:p>
        </w:tc>
      </w:tr>
      <w:tr w:rsidR="003818F6" w:rsidRPr="0042062D" w14:paraId="1692250A" w14:textId="77777777" w:rsidTr="00C94F7D">
        <w:trPr>
          <w:trHeight w:val="1216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4B01FE" w14:textId="2A6D4F05" w:rsidR="003818F6" w:rsidRPr="0042062D" w:rsidRDefault="003818F6" w:rsidP="003818F6">
            <w:pPr>
              <w:jc w:val="center"/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984B50" w14:textId="363491CD" w:rsidR="003818F6" w:rsidRPr="0042062D" w:rsidRDefault="003818F6" w:rsidP="003818F6">
            <w:pPr>
              <w:suppressLineNumbers/>
              <w:spacing w:before="180" w:after="180"/>
              <w:jc w:val="center"/>
            </w:pPr>
            <w:r>
              <w:t>Н</w:t>
            </w:r>
            <w:r w:rsidRPr="00C7612D">
              <w:t>ежилое помещение, назначение: нежилое, общей площадью 49,7 кв.м., этаж: цокольный, кадастровый номер: 74:25:0303205:247. Адрес (местоположение): Россия, Челябинская обл., г. Златоуст, ул. им. Н.Б. Скворцова, д. 32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8DEDF7" w14:textId="19CA3067" w:rsidR="003818F6" w:rsidRPr="0042062D" w:rsidRDefault="003818F6" w:rsidP="003818F6">
            <w:pPr>
              <w:pStyle w:val="a4"/>
              <w:spacing w:before="180" w:after="180"/>
              <w:jc w:val="center"/>
            </w:pPr>
            <w:r w:rsidRPr="00C7612D">
              <w:rPr>
                <w:lang w:eastAsia="en-US"/>
              </w:rPr>
              <w:t>405 000, 00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EEF585" w14:textId="7CAFAB78" w:rsidR="003818F6" w:rsidRPr="0042062D" w:rsidRDefault="003818F6" w:rsidP="003818F6">
            <w:pPr>
              <w:pStyle w:val="a4"/>
              <w:spacing w:before="180" w:after="180"/>
              <w:jc w:val="center"/>
            </w:pPr>
            <w:r w:rsidRPr="00C7612D">
              <w:rPr>
                <w:lang w:eastAsia="en-US"/>
              </w:rPr>
              <w:t>20 250,00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D285" w14:textId="7A520271" w:rsidR="003818F6" w:rsidRPr="0042062D" w:rsidRDefault="003818F6" w:rsidP="003818F6">
            <w:pPr>
              <w:pStyle w:val="a4"/>
              <w:spacing w:before="180" w:after="180"/>
              <w:jc w:val="center"/>
            </w:pPr>
            <w:r w:rsidRPr="00C7612D">
              <w:rPr>
                <w:lang w:eastAsia="en-US"/>
              </w:rPr>
              <w:t>81 000,00</w:t>
            </w:r>
          </w:p>
        </w:tc>
      </w:tr>
      <w:tr w:rsidR="003818F6" w:rsidRPr="0042062D" w14:paraId="550B5876" w14:textId="77777777" w:rsidTr="003818F6">
        <w:trPr>
          <w:trHeight w:val="1381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A3B9AF" w14:textId="7D241EEE" w:rsidR="003818F6" w:rsidRPr="0042062D" w:rsidRDefault="003818F6" w:rsidP="003818F6">
            <w:pPr>
              <w:jc w:val="center"/>
            </w:pPr>
            <w:r>
              <w:t>2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7177299" w14:textId="37349FF6" w:rsidR="003818F6" w:rsidRPr="0042062D" w:rsidRDefault="003818F6" w:rsidP="003818F6">
            <w:pPr>
              <w:suppressLineNumbers/>
              <w:spacing w:before="180" w:after="180"/>
              <w:jc w:val="center"/>
            </w:pPr>
            <w:r>
              <w:t>Н</w:t>
            </w:r>
            <w:r w:rsidRPr="00C7612D">
              <w:t>ежилое помещение, назначение: нежилое помещение, общей площадью 5,9 кв.м., кадастровый номер: 74:25:0305006:1123, этаж: цокольный этаж № цокольный.  Адрес (местоположение): Россия, Челябинская область, г. Златоуст, ул. Таганайская, д. 200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943384" w14:textId="78E98465" w:rsidR="003818F6" w:rsidRPr="0042062D" w:rsidRDefault="003818F6" w:rsidP="003818F6">
            <w:pPr>
              <w:pStyle w:val="a4"/>
              <w:spacing w:before="180" w:after="180"/>
              <w:jc w:val="center"/>
            </w:pPr>
            <w:r w:rsidRPr="00C7612D">
              <w:rPr>
                <w:lang w:eastAsia="en-US"/>
              </w:rPr>
              <w:t>47 000,00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894A48" w14:textId="31890357" w:rsidR="003818F6" w:rsidRPr="0042062D" w:rsidRDefault="003818F6" w:rsidP="003818F6">
            <w:pPr>
              <w:pStyle w:val="a4"/>
              <w:spacing w:before="180" w:after="180"/>
              <w:jc w:val="center"/>
            </w:pPr>
            <w:r w:rsidRPr="00C7612D">
              <w:rPr>
                <w:lang w:eastAsia="en-US"/>
              </w:rPr>
              <w:t>2 350,00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3AB9C" w14:textId="7051E2C4" w:rsidR="003818F6" w:rsidRPr="0042062D" w:rsidRDefault="003818F6" w:rsidP="003818F6">
            <w:pPr>
              <w:pStyle w:val="a4"/>
              <w:spacing w:before="180" w:after="180"/>
              <w:jc w:val="center"/>
            </w:pPr>
            <w:r w:rsidRPr="00C7612D">
              <w:rPr>
                <w:lang w:eastAsia="en-US"/>
              </w:rPr>
              <w:t>9 400,00</w:t>
            </w:r>
          </w:p>
        </w:tc>
      </w:tr>
      <w:tr w:rsidR="003818F6" w:rsidRPr="0042062D" w14:paraId="5C95B3E0" w14:textId="77777777" w:rsidTr="00B21DD9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8A13" w14:textId="0F357D86" w:rsidR="003818F6" w:rsidRPr="0042062D" w:rsidRDefault="003818F6" w:rsidP="003818F6">
            <w:pPr>
              <w:jc w:val="center"/>
            </w:pPr>
            <w:r>
              <w:t>3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C142" w14:textId="107561F5" w:rsidR="003818F6" w:rsidRPr="0042062D" w:rsidRDefault="003818F6" w:rsidP="003818F6">
            <w:pPr>
              <w:suppressLineNumbers/>
              <w:spacing w:before="180" w:after="180"/>
              <w:jc w:val="center"/>
            </w:pPr>
            <w:r>
              <w:t>Н</w:t>
            </w:r>
            <w:r w:rsidRPr="00C7612D">
              <w:t>ежилое помещение 2, назначение: нежилое, общей площадью 128 кв.м., кадастровый номер: 74:25:0301415:1813, этаж: цокольный этаж, № цокольный. Адрес (местоположение): Россия, Челябинская область, г. Златоуст, ул. им. П.А. Румянцева, д. 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F053" w14:textId="023BA516" w:rsidR="003818F6" w:rsidRPr="0042062D" w:rsidRDefault="003818F6" w:rsidP="003818F6">
            <w:pPr>
              <w:pStyle w:val="a4"/>
              <w:spacing w:before="180" w:after="180"/>
              <w:jc w:val="center"/>
            </w:pPr>
            <w:r w:rsidRPr="00C7612D">
              <w:t>1 005 000,00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507A" w14:textId="4538EF7E" w:rsidR="003818F6" w:rsidRPr="0042062D" w:rsidRDefault="003818F6" w:rsidP="003818F6">
            <w:pPr>
              <w:pStyle w:val="a4"/>
              <w:spacing w:before="180" w:after="180"/>
              <w:jc w:val="center"/>
            </w:pPr>
            <w:r w:rsidRPr="00C7612D">
              <w:t>50 250,00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5E98" w14:textId="34489EF3" w:rsidR="003818F6" w:rsidRPr="0042062D" w:rsidRDefault="003818F6" w:rsidP="003818F6">
            <w:pPr>
              <w:pStyle w:val="a4"/>
              <w:spacing w:before="180" w:after="180"/>
              <w:jc w:val="center"/>
            </w:pPr>
            <w:r w:rsidRPr="00C7612D">
              <w:t>201 000,00</w:t>
            </w:r>
          </w:p>
        </w:tc>
      </w:tr>
      <w:tr w:rsidR="003818F6" w:rsidRPr="0042062D" w14:paraId="3586D160" w14:textId="77777777" w:rsidTr="00B21DD9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7D3A" w14:textId="40F1A674" w:rsidR="003818F6" w:rsidRPr="0042062D" w:rsidRDefault="003818F6" w:rsidP="003818F6">
            <w:pPr>
              <w:jc w:val="center"/>
            </w:pPr>
            <w:r>
              <w:t>4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06A5" w14:textId="6106A984" w:rsidR="003818F6" w:rsidRPr="0042062D" w:rsidRDefault="003818F6" w:rsidP="003818F6">
            <w:pPr>
              <w:suppressLineNumbers/>
              <w:spacing w:before="180" w:after="180"/>
              <w:jc w:val="center"/>
            </w:pPr>
            <w:r>
              <w:t>Н</w:t>
            </w:r>
            <w:r w:rsidRPr="00C7612D">
              <w:t>ежилое помещение 17, назначение: нежилое, общей площадью 220,9 кв.м., Этаж: этаж №4, кадастровый номер: 74:25:0303213:907. Адрес (местоположение): Россия, Челябинская область, г. Златоуст, ул. им. М.И. Калинина, д.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A310" w14:textId="57A2139B" w:rsidR="003818F6" w:rsidRPr="0042062D" w:rsidRDefault="003818F6" w:rsidP="003818F6">
            <w:pPr>
              <w:pStyle w:val="a4"/>
              <w:spacing w:before="180" w:after="180"/>
              <w:jc w:val="center"/>
            </w:pPr>
            <w:r w:rsidRPr="00C7612D">
              <w:t>1 768 000,00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5C5A" w14:textId="7FD6F54D" w:rsidR="003818F6" w:rsidRPr="0042062D" w:rsidRDefault="003818F6" w:rsidP="003818F6">
            <w:pPr>
              <w:pStyle w:val="a4"/>
              <w:spacing w:before="180" w:after="180"/>
              <w:jc w:val="center"/>
            </w:pPr>
            <w:r w:rsidRPr="00C7612D">
              <w:t>88 400,00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C3BC" w14:textId="748D7C90" w:rsidR="003818F6" w:rsidRPr="0042062D" w:rsidRDefault="003818F6" w:rsidP="003818F6">
            <w:pPr>
              <w:pStyle w:val="a4"/>
              <w:spacing w:before="180" w:after="180"/>
              <w:jc w:val="center"/>
            </w:pPr>
            <w:r w:rsidRPr="00C7612D">
              <w:t>353 600,00</w:t>
            </w:r>
          </w:p>
        </w:tc>
      </w:tr>
      <w:tr w:rsidR="003818F6" w:rsidRPr="0042062D" w14:paraId="3366A24E" w14:textId="77777777" w:rsidTr="00B21DD9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B0DB2" w14:textId="114BFDF7" w:rsidR="003818F6" w:rsidRPr="0042062D" w:rsidRDefault="003818F6" w:rsidP="003818F6">
            <w:pPr>
              <w:jc w:val="center"/>
            </w:pPr>
            <w:r>
              <w:t>5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1384" w14:textId="72F0883C" w:rsidR="003818F6" w:rsidRPr="0042062D" w:rsidRDefault="003818F6" w:rsidP="003818F6">
            <w:pPr>
              <w:suppressLineNumbers/>
              <w:spacing w:before="180" w:after="180"/>
              <w:jc w:val="center"/>
            </w:pPr>
            <w:r>
              <w:t>Н</w:t>
            </w:r>
            <w:r w:rsidRPr="00C7612D">
              <w:t>ежилое здание, назначение: нежилое, общей площадью 58,3 кв.м., количество этажей: 1, в том числе подземных 1, кадастровый номер: 74:25:0302106:86. Адрес (местоположение): Россия, Челябинская область, г. Златоуст, ул. Буревестника, д. 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B574" w14:textId="10A7639B" w:rsidR="003818F6" w:rsidRPr="0042062D" w:rsidRDefault="003818F6" w:rsidP="003818F6">
            <w:pPr>
              <w:pStyle w:val="a4"/>
              <w:spacing w:before="180" w:after="180"/>
              <w:jc w:val="center"/>
            </w:pPr>
            <w:r w:rsidRPr="00C7612D">
              <w:t>89 000,00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D86B" w14:textId="00A4E3E4" w:rsidR="003818F6" w:rsidRPr="0042062D" w:rsidRDefault="003818F6" w:rsidP="003818F6">
            <w:pPr>
              <w:pStyle w:val="a4"/>
              <w:spacing w:before="180" w:after="180"/>
              <w:jc w:val="center"/>
            </w:pPr>
            <w:r w:rsidRPr="00C7612D">
              <w:t>4 450,00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39F8" w14:textId="50C7463E" w:rsidR="003818F6" w:rsidRPr="0042062D" w:rsidRDefault="003818F6" w:rsidP="003818F6">
            <w:pPr>
              <w:pStyle w:val="a4"/>
              <w:spacing w:before="180" w:after="180"/>
              <w:jc w:val="center"/>
            </w:pPr>
            <w:r w:rsidRPr="00C7612D">
              <w:t>17 800,00</w:t>
            </w:r>
          </w:p>
        </w:tc>
      </w:tr>
      <w:tr w:rsidR="003818F6" w:rsidRPr="0042062D" w14:paraId="7CCD98F0" w14:textId="77777777" w:rsidTr="00B21DD9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618E" w14:textId="708CCC89" w:rsidR="003818F6" w:rsidRPr="0042062D" w:rsidRDefault="003818F6" w:rsidP="003818F6">
            <w:pPr>
              <w:jc w:val="center"/>
            </w:pPr>
            <w:r>
              <w:t>6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488C" w14:textId="07DE9D02" w:rsidR="003818F6" w:rsidRPr="0042062D" w:rsidRDefault="003818F6" w:rsidP="003818F6">
            <w:pPr>
              <w:suppressLineNumbers/>
              <w:spacing w:before="180" w:after="180"/>
              <w:jc w:val="center"/>
            </w:pPr>
            <w:r>
              <w:t>Н</w:t>
            </w:r>
            <w:r w:rsidRPr="00C7612D">
              <w:t>ежилое здание, назначение: нежилое, общей площадью 195,3 кв.м., количество этажей: 2, в том числе подземных 1, кадастровый номер: 74:25:0308305:677. Адрес (местоположение): Россия, Челябинская обл., г. Златоуст, ул. Дворцовая, д.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F308" w14:textId="023A0490" w:rsidR="003818F6" w:rsidRPr="0042062D" w:rsidRDefault="003818F6" w:rsidP="003818F6">
            <w:pPr>
              <w:pStyle w:val="a4"/>
              <w:spacing w:before="180" w:after="180"/>
              <w:jc w:val="center"/>
            </w:pPr>
            <w:r w:rsidRPr="00C7612D">
              <w:t>1 078 000,00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6163" w14:textId="06CDA996" w:rsidR="003818F6" w:rsidRPr="0042062D" w:rsidRDefault="003818F6" w:rsidP="003818F6">
            <w:pPr>
              <w:pStyle w:val="a4"/>
              <w:spacing w:before="180" w:after="180"/>
              <w:jc w:val="center"/>
            </w:pPr>
            <w:r w:rsidRPr="00C7612D">
              <w:t>53 900,00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C085" w14:textId="1AEF857C" w:rsidR="003818F6" w:rsidRPr="0042062D" w:rsidRDefault="003818F6" w:rsidP="003818F6">
            <w:pPr>
              <w:pStyle w:val="a4"/>
              <w:spacing w:before="180" w:after="180"/>
              <w:jc w:val="center"/>
            </w:pPr>
            <w:r w:rsidRPr="00C7612D">
              <w:t>215 600,00</w:t>
            </w:r>
          </w:p>
        </w:tc>
      </w:tr>
      <w:tr w:rsidR="007E5C91" w:rsidRPr="0042062D" w14:paraId="0522B7CC" w14:textId="77777777" w:rsidTr="00B445FF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0CC2" w14:textId="5E3487C0" w:rsidR="007E5C91" w:rsidRPr="0042062D" w:rsidRDefault="007E5696" w:rsidP="007E5C91">
            <w:pPr>
              <w:jc w:val="center"/>
            </w:pPr>
            <w:r>
              <w:t>7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4A30" w14:textId="0646511E" w:rsidR="007E5C91" w:rsidRPr="0042062D" w:rsidRDefault="007E5C91" w:rsidP="007E5C91">
            <w:pPr>
              <w:suppressLineNumbers/>
              <w:spacing w:before="180" w:after="180"/>
              <w:jc w:val="center"/>
            </w:pPr>
            <w:r>
              <w:t>Н</w:t>
            </w:r>
            <w:r w:rsidRPr="00BD2949">
              <w:t>ежилое помещение, назначение: нежилое помещение, общей площадью 169,4 кв.м., кадастровый номер: 74:25:0303103:2076, этаж: 1.  Адрес (местоположение): Россия, Челябинская область, г. Златоуст, кв-л Северо-Запад, 1-й, д.17А, пом.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F9DD" w14:textId="52A29FAC" w:rsidR="007E5C91" w:rsidRDefault="007E5C91" w:rsidP="007E5C91">
            <w:pPr>
              <w:pStyle w:val="a4"/>
              <w:spacing w:before="180" w:after="180"/>
              <w:jc w:val="center"/>
            </w:pPr>
            <w:r w:rsidRPr="00BD2949">
              <w:t>1 536</w:t>
            </w:r>
            <w:r>
              <w:t> </w:t>
            </w:r>
            <w:r w:rsidRPr="00BD2949">
              <w:t>000</w:t>
            </w:r>
            <w: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78BE" w14:textId="43D47708" w:rsidR="007E5C91" w:rsidRDefault="007E5C91" w:rsidP="007E5C91">
            <w:pPr>
              <w:pStyle w:val="a4"/>
              <w:spacing w:before="180" w:after="180"/>
              <w:jc w:val="center"/>
            </w:pPr>
            <w:r w:rsidRPr="00BD2949">
              <w:t>76</w:t>
            </w:r>
            <w:r>
              <w:t> </w:t>
            </w:r>
            <w:r w:rsidRPr="00BD2949">
              <w:t>800</w:t>
            </w:r>
            <w: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C267" w14:textId="48E736D0" w:rsidR="007E5C91" w:rsidRDefault="007E5C91" w:rsidP="007E5C91">
            <w:pPr>
              <w:pStyle w:val="a4"/>
              <w:spacing w:before="180" w:after="180"/>
              <w:jc w:val="center"/>
            </w:pPr>
            <w:r w:rsidRPr="00BD2949">
              <w:t>307</w:t>
            </w:r>
            <w:r>
              <w:t> </w:t>
            </w:r>
            <w:r w:rsidRPr="00BD2949">
              <w:t>200</w:t>
            </w:r>
            <w:r>
              <w:t>,00</w:t>
            </w:r>
          </w:p>
        </w:tc>
      </w:tr>
      <w:tr w:rsidR="007E5C91" w:rsidRPr="0042062D" w14:paraId="3542F859" w14:textId="77777777" w:rsidTr="004E0E52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E20F" w14:textId="1FED4736" w:rsidR="007E5C91" w:rsidRPr="0042062D" w:rsidRDefault="007E5696" w:rsidP="007E5C91">
            <w:pPr>
              <w:jc w:val="center"/>
            </w:pPr>
            <w:r>
              <w:lastRenderedPageBreak/>
              <w:t>8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3696" w14:textId="692E9949" w:rsidR="007E5C91" w:rsidRPr="0042062D" w:rsidRDefault="007E5C91" w:rsidP="007E5C91">
            <w:pPr>
              <w:suppressLineNumbers/>
              <w:spacing w:before="180" w:after="180"/>
              <w:jc w:val="center"/>
            </w:pPr>
            <w:r>
              <w:t>Н</w:t>
            </w:r>
            <w:r w:rsidRPr="00BD2949">
              <w:t>ежилое помещение, назначение: нежилое помещение, общей площадью 207,6 кв.м., кадастровый номер: 74:25:0303103:2077, этаж: 1. Адрес (местоположение): Россия, Челябинская область, г. Златоуст, кв-л Северо-Запад, 1-й, д.17, пом. 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E9DD" w14:textId="3BBB698D" w:rsidR="007E5C91" w:rsidRDefault="007E5C91" w:rsidP="007E5C91">
            <w:pPr>
              <w:pStyle w:val="a4"/>
              <w:spacing w:before="180" w:after="180"/>
              <w:jc w:val="center"/>
            </w:pPr>
            <w:r w:rsidRPr="00BD2949">
              <w:t>1 896</w:t>
            </w:r>
            <w:r>
              <w:t> </w:t>
            </w:r>
            <w:r w:rsidRPr="00BD2949">
              <w:t>000</w:t>
            </w:r>
            <w: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A72A" w14:textId="1FCD0C82" w:rsidR="007E5C91" w:rsidRDefault="007E5C91" w:rsidP="007E5C91">
            <w:pPr>
              <w:pStyle w:val="a4"/>
              <w:spacing w:before="180" w:after="180"/>
              <w:jc w:val="center"/>
            </w:pPr>
            <w:r w:rsidRPr="00BD2949">
              <w:t>94</w:t>
            </w:r>
            <w:r>
              <w:t> </w:t>
            </w:r>
            <w:r w:rsidRPr="00BD2949">
              <w:t>800</w:t>
            </w:r>
            <w: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D4F8" w14:textId="1865993E" w:rsidR="007E5C91" w:rsidRDefault="007E5C91" w:rsidP="007E5C91">
            <w:pPr>
              <w:pStyle w:val="a4"/>
              <w:spacing w:before="180" w:after="180"/>
              <w:jc w:val="center"/>
            </w:pPr>
            <w:r w:rsidRPr="00BD2949">
              <w:t>379</w:t>
            </w:r>
            <w:r>
              <w:t> </w:t>
            </w:r>
            <w:r w:rsidRPr="00BD2949">
              <w:t>200</w:t>
            </w:r>
            <w:r>
              <w:t>,00</w:t>
            </w:r>
          </w:p>
        </w:tc>
      </w:tr>
      <w:tr w:rsidR="007E5C91" w:rsidRPr="0042062D" w14:paraId="4748B200" w14:textId="77777777" w:rsidTr="00DE5C6A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A562" w14:textId="3F07CD6F" w:rsidR="007E5C91" w:rsidRDefault="007E5696" w:rsidP="007E5C91">
            <w:pPr>
              <w:jc w:val="center"/>
            </w:pPr>
            <w:r>
              <w:t>9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655786" w14:textId="0B135DC7" w:rsidR="007E5C91" w:rsidRPr="0042062D" w:rsidRDefault="007E5C91" w:rsidP="007E5C91">
            <w:pPr>
              <w:suppressLineNumbers/>
              <w:spacing w:before="180" w:after="180"/>
              <w:jc w:val="center"/>
            </w:pPr>
            <w:r w:rsidRPr="00C96DDF">
              <w:t>Нежилое помещение. Назначение: нежилое помещение, общей площадью 11,6 кв.м., Этаж: цокольный, кадастровый номер: 74:25:0307303:1580. Адрес (местоположение): Россия, Челябинская область, г. Златоуст, ул. им. И.И. Шишкина, д. 11, пом. 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DB8EFE" w14:textId="01015704" w:rsidR="007E5C91" w:rsidRDefault="007E5C91" w:rsidP="007E5C91">
            <w:pPr>
              <w:pStyle w:val="a4"/>
              <w:spacing w:before="180" w:after="180"/>
              <w:jc w:val="center"/>
            </w:pPr>
            <w:r w:rsidRPr="00C96DDF">
              <w:t>105 500,00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095B8C" w14:textId="2B73DF04" w:rsidR="007E5C91" w:rsidRDefault="007E5C91" w:rsidP="007E5C91">
            <w:pPr>
              <w:pStyle w:val="a4"/>
              <w:spacing w:before="180" w:after="180"/>
              <w:jc w:val="center"/>
            </w:pPr>
            <w:r w:rsidRPr="00C96DDF">
              <w:t>5 275,00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E951" w14:textId="173F5687" w:rsidR="007E5C91" w:rsidRDefault="007E5C91" w:rsidP="007E5C91">
            <w:pPr>
              <w:pStyle w:val="a4"/>
              <w:spacing w:before="180" w:after="180"/>
              <w:jc w:val="center"/>
            </w:pPr>
            <w:r w:rsidRPr="00C96DDF">
              <w:t>21 100,00</w:t>
            </w:r>
          </w:p>
        </w:tc>
      </w:tr>
    </w:tbl>
    <w:p w14:paraId="4A096DAC" w14:textId="77777777" w:rsidR="007263E1" w:rsidRDefault="007263E1" w:rsidP="007263E1">
      <w:pPr>
        <w:ind w:firstLine="851"/>
        <w:jc w:val="both"/>
        <w:rPr>
          <w:b/>
          <w:sz w:val="24"/>
          <w:szCs w:val="24"/>
        </w:rPr>
      </w:pPr>
      <w:r w:rsidRPr="00C62C09">
        <w:rPr>
          <w:b/>
          <w:sz w:val="24"/>
          <w:szCs w:val="24"/>
        </w:rPr>
        <w:t>Дополнительная информация:</w:t>
      </w:r>
    </w:p>
    <w:p w14:paraId="0DB1FBC2" w14:textId="77777777" w:rsidR="003818F6" w:rsidRDefault="003818F6" w:rsidP="003818F6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Лот № 5</w:t>
      </w:r>
    </w:p>
    <w:p w14:paraId="00140AC3" w14:textId="77777777" w:rsidR="003818F6" w:rsidRDefault="003818F6" w:rsidP="003818F6">
      <w:pPr>
        <w:ind w:firstLine="851"/>
        <w:jc w:val="both"/>
        <w:rPr>
          <w:bCs/>
          <w:sz w:val="24"/>
          <w:szCs w:val="24"/>
        </w:rPr>
      </w:pPr>
      <w:r w:rsidRPr="00C7612D">
        <w:rPr>
          <w:bCs/>
          <w:sz w:val="24"/>
          <w:szCs w:val="24"/>
        </w:rPr>
        <w:t>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населенных пунктов, площадью 767 кв.м., с кадастровым номером 74:25:0302106:426, виды разрешенного использования: магазины,  для размещения объектов торговли, расположенный по адресу: Челябинская область, г. Златоуст, ул. Буревестника, участок  3, по рыночной стоимости в сумме 383 000 (триста восемьдесят три тысячи) рублей в соответствии с отчетом об оценке № ОЦ92/3.003 от 02.07.2021г. Частнопрактикующего оценщика Козловой М.Ю.</w:t>
      </w:r>
    </w:p>
    <w:p w14:paraId="1BED80AE" w14:textId="77777777" w:rsidR="003818F6" w:rsidRDefault="003818F6" w:rsidP="003818F6">
      <w:pPr>
        <w:ind w:firstLine="851"/>
        <w:jc w:val="both"/>
        <w:rPr>
          <w:b/>
          <w:sz w:val="24"/>
          <w:szCs w:val="24"/>
        </w:rPr>
      </w:pPr>
      <w:r w:rsidRPr="006F2CAF">
        <w:rPr>
          <w:b/>
          <w:sz w:val="24"/>
          <w:szCs w:val="24"/>
        </w:rPr>
        <w:t xml:space="preserve">Лот № </w:t>
      </w:r>
      <w:r>
        <w:rPr>
          <w:b/>
          <w:sz w:val="24"/>
          <w:szCs w:val="24"/>
        </w:rPr>
        <w:t>6</w:t>
      </w:r>
    </w:p>
    <w:p w14:paraId="016E62A4" w14:textId="77777777" w:rsidR="003818F6" w:rsidRDefault="003818F6" w:rsidP="003818F6">
      <w:pPr>
        <w:ind w:firstLine="851"/>
        <w:jc w:val="both"/>
        <w:rPr>
          <w:bCs/>
          <w:sz w:val="24"/>
          <w:szCs w:val="24"/>
        </w:rPr>
      </w:pPr>
      <w:r w:rsidRPr="00C7612D">
        <w:rPr>
          <w:bCs/>
          <w:sz w:val="24"/>
          <w:szCs w:val="24"/>
        </w:rPr>
        <w:t>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населенных пунктов, площадью 421 кв.м., с кадастровым номером 74:25:0308305:14, вид разрешенного использования: для размещения больницы, для объектов жилой застройки, расположенное по адресу: Челябинская область, г. Златоуст, ул. Дворцовая, д. 1, по рыночной стоимости в сумме 259 000 (двести пятьдесят девять тысяч) рублей, в соответствии с отчетом об оценке № ОЦ92/3.001 от 02.07.2021г. Частнопрактикующего оценщика Козловой М.Ю.</w:t>
      </w:r>
    </w:p>
    <w:p w14:paraId="007E5B90" w14:textId="403B8B03" w:rsidR="007E5C91" w:rsidRPr="007E5C91" w:rsidRDefault="007E5C91" w:rsidP="007E5C91">
      <w:pPr>
        <w:suppressAutoHyphens w:val="0"/>
        <w:ind w:firstLine="851"/>
        <w:jc w:val="both"/>
        <w:rPr>
          <w:b/>
          <w:sz w:val="24"/>
          <w:szCs w:val="24"/>
          <w:lang w:eastAsia="ru-RU"/>
        </w:rPr>
      </w:pPr>
      <w:r w:rsidRPr="007E5C91">
        <w:rPr>
          <w:b/>
          <w:sz w:val="24"/>
          <w:szCs w:val="24"/>
          <w:lang w:eastAsia="ru-RU"/>
        </w:rPr>
        <w:t>Лот №</w:t>
      </w:r>
      <w:r w:rsidR="001D3019">
        <w:rPr>
          <w:b/>
          <w:sz w:val="24"/>
          <w:szCs w:val="24"/>
          <w:lang w:eastAsia="ru-RU"/>
        </w:rPr>
        <w:t>9</w:t>
      </w:r>
    </w:p>
    <w:p w14:paraId="7F584D17" w14:textId="77777777" w:rsidR="00DE5C6A" w:rsidRDefault="00DE5C6A" w:rsidP="007E5C91">
      <w:pPr>
        <w:suppressAutoHyphens w:val="0"/>
        <w:ind w:firstLine="851"/>
        <w:jc w:val="both"/>
        <w:rPr>
          <w:bCs/>
          <w:sz w:val="24"/>
          <w:szCs w:val="24"/>
          <w:lang w:eastAsia="ru-RU"/>
        </w:rPr>
      </w:pPr>
      <w:r w:rsidRPr="00DE5C6A">
        <w:rPr>
          <w:bCs/>
          <w:sz w:val="24"/>
          <w:szCs w:val="24"/>
          <w:lang w:eastAsia="ru-RU"/>
        </w:rPr>
        <w:t>Имущество обременено договором аренды муниципального имущества на неопределённый срок.</w:t>
      </w:r>
    </w:p>
    <w:p w14:paraId="6F52280B" w14:textId="77777777" w:rsidR="007E5C91" w:rsidRPr="007E5C91" w:rsidRDefault="007E5C91" w:rsidP="007E5C91">
      <w:pPr>
        <w:suppressAutoHyphens w:val="0"/>
        <w:ind w:firstLine="851"/>
        <w:jc w:val="both"/>
        <w:rPr>
          <w:bCs/>
          <w:sz w:val="24"/>
          <w:szCs w:val="24"/>
          <w:lang w:eastAsia="ru-RU"/>
        </w:rPr>
      </w:pPr>
    </w:p>
    <w:p w14:paraId="4F891B78" w14:textId="4C6D9FB5" w:rsidR="00F163C6" w:rsidRDefault="007E5C91" w:rsidP="00F163C6">
      <w:pPr>
        <w:suppressAutoHyphens w:val="0"/>
        <w:ind w:firstLine="851"/>
        <w:jc w:val="both"/>
        <w:rPr>
          <w:sz w:val="24"/>
          <w:szCs w:val="24"/>
          <w:lang w:eastAsia="ru-RU"/>
        </w:rPr>
      </w:pPr>
      <w:bookmarkStart w:id="1" w:name="_Hlk45618920"/>
      <w:r w:rsidRPr="007E5C91">
        <w:rPr>
          <w:sz w:val="24"/>
          <w:szCs w:val="24"/>
          <w:lang w:eastAsia="ru-RU"/>
        </w:rPr>
        <w:t>По всем лотам торги ранее проводились, были признаны несостоявшимися.</w:t>
      </w:r>
      <w:r w:rsidR="00F163C6" w:rsidRPr="00F163C6">
        <w:rPr>
          <w:sz w:val="24"/>
          <w:szCs w:val="24"/>
          <w:lang w:eastAsia="ru-RU"/>
        </w:rPr>
        <w:t xml:space="preserve"> </w:t>
      </w:r>
    </w:p>
    <w:p w14:paraId="2494CF7A" w14:textId="77777777" w:rsidR="007E5C91" w:rsidRPr="00F163C6" w:rsidRDefault="007E5C91" w:rsidP="00F163C6">
      <w:pPr>
        <w:suppressAutoHyphens w:val="0"/>
        <w:ind w:firstLine="851"/>
        <w:jc w:val="both"/>
        <w:rPr>
          <w:sz w:val="24"/>
          <w:szCs w:val="24"/>
          <w:lang w:eastAsia="ru-RU"/>
        </w:rPr>
      </w:pPr>
    </w:p>
    <w:bookmarkEnd w:id="1"/>
    <w:p w14:paraId="772DC1EE" w14:textId="52A666F6" w:rsidR="007E5696" w:rsidRPr="004C3364" w:rsidRDefault="007E5696" w:rsidP="007E5696">
      <w:pPr>
        <w:ind w:firstLine="851"/>
        <w:jc w:val="both"/>
        <w:rPr>
          <w:color w:val="FF0000"/>
          <w:sz w:val="24"/>
          <w:szCs w:val="24"/>
        </w:rPr>
      </w:pPr>
      <w:r w:rsidRPr="00FF74A1">
        <w:rPr>
          <w:sz w:val="24"/>
          <w:szCs w:val="24"/>
        </w:rPr>
        <w:t xml:space="preserve">Прием заявок с документами в электронной форме осуществляется в сети «Интернет» на сайте: </w:t>
      </w:r>
      <w:r w:rsidRPr="004B4CF2">
        <w:rPr>
          <w:sz w:val="24"/>
          <w:szCs w:val="24"/>
        </w:rPr>
        <w:t xml:space="preserve">https://178fz.roseltorg.ru/, начиная </w:t>
      </w:r>
      <w:r w:rsidRPr="00024928">
        <w:rPr>
          <w:b/>
          <w:bCs/>
          <w:sz w:val="24"/>
          <w:szCs w:val="24"/>
        </w:rPr>
        <w:t xml:space="preserve">с </w:t>
      </w:r>
      <w:r w:rsidR="00E90349">
        <w:rPr>
          <w:b/>
          <w:bCs/>
          <w:sz w:val="24"/>
          <w:szCs w:val="24"/>
        </w:rPr>
        <w:t>0</w:t>
      </w:r>
      <w:r w:rsidRPr="00024928">
        <w:rPr>
          <w:b/>
          <w:bCs/>
          <w:sz w:val="24"/>
          <w:szCs w:val="24"/>
        </w:rPr>
        <w:t>.</w:t>
      </w:r>
      <w:r w:rsidR="00E90349">
        <w:rPr>
          <w:b/>
          <w:bCs/>
          <w:sz w:val="24"/>
          <w:szCs w:val="24"/>
        </w:rPr>
        <w:t>0</w:t>
      </w:r>
      <w:r w:rsidRPr="00024928">
        <w:rPr>
          <w:b/>
          <w:bCs/>
          <w:sz w:val="24"/>
          <w:szCs w:val="24"/>
        </w:rPr>
        <w:t xml:space="preserve">0 </w:t>
      </w:r>
      <w:r w:rsidR="00CF0276">
        <w:rPr>
          <w:b/>
          <w:bCs/>
          <w:sz w:val="24"/>
          <w:szCs w:val="24"/>
        </w:rPr>
        <w:t>03</w:t>
      </w:r>
      <w:r w:rsidRPr="000C6661">
        <w:rPr>
          <w:b/>
          <w:bCs/>
          <w:sz w:val="24"/>
          <w:szCs w:val="24"/>
        </w:rPr>
        <w:t>.0</w:t>
      </w:r>
      <w:r w:rsidR="00CF0276">
        <w:rPr>
          <w:b/>
          <w:bCs/>
          <w:sz w:val="24"/>
          <w:szCs w:val="24"/>
        </w:rPr>
        <w:t>4</w:t>
      </w:r>
      <w:r w:rsidRPr="000C6661">
        <w:rPr>
          <w:b/>
          <w:bCs/>
          <w:sz w:val="24"/>
          <w:szCs w:val="24"/>
        </w:rPr>
        <w:t>.2022г</w:t>
      </w:r>
      <w:r w:rsidRPr="004B4CF2">
        <w:rPr>
          <w:sz w:val="24"/>
          <w:szCs w:val="24"/>
        </w:rPr>
        <w:t xml:space="preserve">. Последний срок приема заявок с документами </w:t>
      </w:r>
      <w:r w:rsidR="00CF0276">
        <w:rPr>
          <w:b/>
          <w:bCs/>
          <w:sz w:val="24"/>
          <w:szCs w:val="24"/>
        </w:rPr>
        <w:t>01</w:t>
      </w:r>
      <w:r>
        <w:rPr>
          <w:b/>
          <w:bCs/>
          <w:sz w:val="24"/>
          <w:szCs w:val="24"/>
        </w:rPr>
        <w:t>.0</w:t>
      </w:r>
      <w:r w:rsidR="00CF0276">
        <w:rPr>
          <w:b/>
          <w:bCs/>
          <w:sz w:val="24"/>
          <w:szCs w:val="24"/>
        </w:rPr>
        <w:t>5</w:t>
      </w:r>
      <w:r w:rsidRPr="00024928">
        <w:rPr>
          <w:b/>
          <w:bCs/>
          <w:sz w:val="24"/>
          <w:szCs w:val="24"/>
        </w:rPr>
        <w:t>.202</w:t>
      </w:r>
      <w:r>
        <w:rPr>
          <w:b/>
          <w:bCs/>
          <w:sz w:val="24"/>
          <w:szCs w:val="24"/>
        </w:rPr>
        <w:t>2</w:t>
      </w:r>
      <w:r w:rsidRPr="00024928">
        <w:rPr>
          <w:b/>
          <w:bCs/>
          <w:sz w:val="24"/>
          <w:szCs w:val="24"/>
        </w:rPr>
        <w:t xml:space="preserve">г.  до </w:t>
      </w:r>
      <w:r w:rsidR="00E90349">
        <w:rPr>
          <w:b/>
          <w:bCs/>
          <w:sz w:val="24"/>
          <w:szCs w:val="24"/>
        </w:rPr>
        <w:t>0.00</w:t>
      </w:r>
      <w:r w:rsidRPr="00024928">
        <w:rPr>
          <w:b/>
          <w:bCs/>
          <w:sz w:val="24"/>
          <w:szCs w:val="24"/>
        </w:rPr>
        <w:t xml:space="preserve"> часов</w:t>
      </w:r>
      <w:r w:rsidRPr="004B4CF2">
        <w:rPr>
          <w:sz w:val="24"/>
          <w:szCs w:val="24"/>
        </w:rPr>
        <w:t>.</w:t>
      </w:r>
    </w:p>
    <w:p w14:paraId="3175D048" w14:textId="1516C52E" w:rsidR="007E5696" w:rsidRDefault="007E5696" w:rsidP="007E5696">
      <w:pPr>
        <w:ind w:firstLine="851"/>
        <w:jc w:val="both"/>
        <w:rPr>
          <w:sz w:val="24"/>
          <w:szCs w:val="24"/>
        </w:rPr>
      </w:pPr>
      <w:r w:rsidRPr="004B4CF2">
        <w:rPr>
          <w:sz w:val="24"/>
          <w:szCs w:val="24"/>
        </w:rPr>
        <w:t xml:space="preserve">Аукцион в электронной форме состоится </w:t>
      </w:r>
      <w:r>
        <w:rPr>
          <w:b/>
          <w:bCs/>
          <w:sz w:val="24"/>
          <w:szCs w:val="24"/>
        </w:rPr>
        <w:t>0</w:t>
      </w:r>
      <w:r w:rsidR="00CF0276">
        <w:rPr>
          <w:b/>
          <w:bCs/>
          <w:sz w:val="24"/>
          <w:szCs w:val="24"/>
        </w:rPr>
        <w:t>6</w:t>
      </w:r>
      <w:r w:rsidRPr="000C6661">
        <w:rPr>
          <w:b/>
          <w:bCs/>
          <w:sz w:val="24"/>
          <w:szCs w:val="24"/>
        </w:rPr>
        <w:t>.0</w:t>
      </w:r>
      <w:r>
        <w:rPr>
          <w:b/>
          <w:bCs/>
          <w:sz w:val="24"/>
          <w:szCs w:val="24"/>
        </w:rPr>
        <w:t>5</w:t>
      </w:r>
      <w:r w:rsidRPr="000C6661">
        <w:rPr>
          <w:b/>
          <w:bCs/>
          <w:sz w:val="24"/>
          <w:szCs w:val="24"/>
        </w:rPr>
        <w:t>.2022г</w:t>
      </w:r>
      <w:r w:rsidRPr="004B4CF2">
        <w:rPr>
          <w:sz w:val="24"/>
          <w:szCs w:val="24"/>
        </w:rPr>
        <w:t xml:space="preserve">. в 11 часов 00 минут в сети «Интернет» на сайте:  </w:t>
      </w:r>
      <w:hyperlink r:id="rId5" w:history="1">
        <w:r w:rsidRPr="004F6BB4">
          <w:rPr>
            <w:rStyle w:val="a3"/>
            <w:sz w:val="24"/>
            <w:szCs w:val="24"/>
          </w:rPr>
          <w:t>https://178fz.roseltorg.ru/</w:t>
        </w:r>
      </w:hyperlink>
      <w:r w:rsidRPr="004B4CF2">
        <w:rPr>
          <w:sz w:val="24"/>
          <w:szCs w:val="24"/>
        </w:rPr>
        <w:t>.</w:t>
      </w:r>
    </w:p>
    <w:p w14:paraId="47A35571" w14:textId="77777777" w:rsidR="00DE5C6A" w:rsidRPr="004B4CF2" w:rsidRDefault="00DE5C6A" w:rsidP="00DE5C6A">
      <w:pPr>
        <w:ind w:firstLine="851"/>
        <w:jc w:val="both"/>
        <w:rPr>
          <w:sz w:val="24"/>
          <w:szCs w:val="24"/>
        </w:rPr>
      </w:pPr>
    </w:p>
    <w:p w14:paraId="6639D9A0" w14:textId="77777777" w:rsidR="00CA24E0" w:rsidRPr="00CA24E0" w:rsidRDefault="00CA24E0" w:rsidP="00CA24E0">
      <w:pPr>
        <w:ind w:firstLine="851"/>
        <w:jc w:val="both"/>
        <w:rPr>
          <w:sz w:val="24"/>
          <w:szCs w:val="24"/>
        </w:rPr>
      </w:pPr>
      <w:r w:rsidRPr="00CA24E0">
        <w:rPr>
          <w:sz w:val="24"/>
          <w:szCs w:val="24"/>
        </w:rPr>
        <w:t xml:space="preserve"> Задатки вносятся по следующим реквизитам: </w:t>
      </w:r>
    </w:p>
    <w:p w14:paraId="545EB6E6" w14:textId="77777777" w:rsidR="00CA24E0" w:rsidRPr="00CA24E0" w:rsidRDefault="00CA24E0" w:rsidP="00CA24E0">
      <w:pPr>
        <w:ind w:firstLine="851"/>
        <w:jc w:val="both"/>
        <w:rPr>
          <w:sz w:val="24"/>
          <w:szCs w:val="24"/>
        </w:rPr>
      </w:pPr>
      <w:r w:rsidRPr="00CA24E0">
        <w:rPr>
          <w:sz w:val="24"/>
          <w:szCs w:val="24"/>
        </w:rPr>
        <w:t xml:space="preserve">Получатель – </w:t>
      </w:r>
      <w:r w:rsidRPr="00CA24E0">
        <w:rPr>
          <w:b/>
          <w:bCs/>
          <w:sz w:val="24"/>
          <w:szCs w:val="24"/>
        </w:rPr>
        <w:t>Финансовое управление ЗГО (ОМС «КУИ ЗГО» л/с 0511801400Р), ИНН 7404011272, КПП 740401001, код ОКТМО 75712000, р/с № 03232643757120006900 в ОТДЕЛЕНИЕ ЧЕЛЯБИНСК БАНКА РОССИИ/УФК по Челябинской области г. Челябинск, к/с 40102810645370000062, БИК 017501500; (КБК по требованию 000 000 000 000 000 00 130).</w:t>
      </w:r>
    </w:p>
    <w:p w14:paraId="509B8559" w14:textId="77777777" w:rsidR="00CA24E0" w:rsidRPr="00CA24E0" w:rsidRDefault="00CA24E0" w:rsidP="00CA24E0">
      <w:pPr>
        <w:ind w:firstLine="851"/>
        <w:jc w:val="both"/>
        <w:rPr>
          <w:sz w:val="24"/>
          <w:szCs w:val="24"/>
        </w:rPr>
      </w:pPr>
      <w:r w:rsidRPr="00CA24E0">
        <w:rPr>
          <w:sz w:val="24"/>
          <w:szCs w:val="24"/>
        </w:rPr>
        <w:t>Назначение платежа: «Задаток за участие в аукционе по продаже (далее наименование объекта). (лот № ______)</w:t>
      </w:r>
    </w:p>
    <w:p w14:paraId="21929409" w14:textId="31D4D677" w:rsidR="007E5696" w:rsidRPr="007E5696" w:rsidRDefault="007E5696" w:rsidP="007E5696">
      <w:pPr>
        <w:ind w:firstLine="720"/>
        <w:rPr>
          <w:sz w:val="24"/>
          <w:szCs w:val="24"/>
        </w:rPr>
      </w:pPr>
      <w:bookmarkStart w:id="2" w:name="_Hlk83726996"/>
      <w:r w:rsidRPr="007E5696">
        <w:rPr>
          <w:sz w:val="24"/>
          <w:szCs w:val="24"/>
        </w:rPr>
        <w:t xml:space="preserve">Последний срок оплаты задатков на указанный счет – </w:t>
      </w:r>
      <w:r w:rsidRPr="00CF0276">
        <w:rPr>
          <w:b/>
          <w:bCs/>
          <w:sz w:val="24"/>
          <w:szCs w:val="24"/>
        </w:rPr>
        <w:t>2</w:t>
      </w:r>
      <w:r w:rsidR="00CF0276" w:rsidRPr="00CF0276">
        <w:rPr>
          <w:b/>
          <w:bCs/>
          <w:sz w:val="24"/>
          <w:szCs w:val="24"/>
        </w:rPr>
        <w:t>9</w:t>
      </w:r>
      <w:r w:rsidRPr="00CF0276">
        <w:rPr>
          <w:b/>
          <w:bCs/>
          <w:sz w:val="24"/>
          <w:szCs w:val="24"/>
        </w:rPr>
        <w:t>.04.2022г.</w:t>
      </w:r>
      <w:r w:rsidRPr="007E5696">
        <w:rPr>
          <w:sz w:val="24"/>
          <w:szCs w:val="24"/>
        </w:rPr>
        <w:t xml:space="preserve"> </w:t>
      </w:r>
    </w:p>
    <w:p w14:paraId="0F45EE1F" w14:textId="77777777" w:rsidR="007E5696" w:rsidRPr="007E5696" w:rsidRDefault="007E5696" w:rsidP="007E5696">
      <w:pPr>
        <w:ind w:firstLine="720"/>
        <w:rPr>
          <w:sz w:val="24"/>
          <w:szCs w:val="24"/>
        </w:rPr>
      </w:pPr>
      <w:r w:rsidRPr="007E5696">
        <w:rPr>
          <w:sz w:val="24"/>
          <w:szCs w:val="24"/>
        </w:rPr>
        <w:t>Нарушение сроков внесения задатка, а также не зачисление задатка на счет Организатора торгов до дня определения участников, является основанием для не допуска к участию в аукционе.</w:t>
      </w:r>
    </w:p>
    <w:p w14:paraId="0240D773" w14:textId="51406F6B" w:rsidR="007E5696" w:rsidRPr="00CF0276" w:rsidRDefault="007E5696" w:rsidP="007E5696">
      <w:pPr>
        <w:ind w:firstLine="720"/>
        <w:rPr>
          <w:b/>
          <w:bCs/>
          <w:sz w:val="24"/>
          <w:szCs w:val="24"/>
        </w:rPr>
      </w:pPr>
      <w:r w:rsidRPr="007E5696">
        <w:rPr>
          <w:sz w:val="24"/>
          <w:szCs w:val="24"/>
        </w:rPr>
        <w:t xml:space="preserve">Дата определения участников аукциона – </w:t>
      </w:r>
      <w:r w:rsidR="00CF0276" w:rsidRPr="00CF0276">
        <w:rPr>
          <w:b/>
          <w:bCs/>
          <w:sz w:val="24"/>
          <w:szCs w:val="24"/>
        </w:rPr>
        <w:t>05</w:t>
      </w:r>
      <w:r w:rsidRPr="00CF0276">
        <w:rPr>
          <w:b/>
          <w:bCs/>
          <w:sz w:val="24"/>
          <w:szCs w:val="24"/>
        </w:rPr>
        <w:t>.0</w:t>
      </w:r>
      <w:r w:rsidR="00CF0276" w:rsidRPr="00CF0276">
        <w:rPr>
          <w:b/>
          <w:bCs/>
          <w:sz w:val="24"/>
          <w:szCs w:val="24"/>
        </w:rPr>
        <w:t>5</w:t>
      </w:r>
      <w:r w:rsidRPr="00CF0276">
        <w:rPr>
          <w:b/>
          <w:bCs/>
          <w:sz w:val="24"/>
          <w:szCs w:val="24"/>
        </w:rPr>
        <w:t>.2022г.</w:t>
      </w:r>
    </w:p>
    <w:p w14:paraId="6F6F5CCD" w14:textId="3B710870" w:rsidR="00DE5C6A" w:rsidRDefault="00DE5C6A" w:rsidP="007E5696">
      <w:pPr>
        <w:ind w:firstLine="720"/>
        <w:rPr>
          <w:sz w:val="24"/>
          <w:szCs w:val="24"/>
        </w:rPr>
      </w:pPr>
      <w:r w:rsidRPr="005A2880">
        <w:rPr>
          <w:sz w:val="24"/>
          <w:szCs w:val="24"/>
        </w:rPr>
        <w:t>Организатор торгов, вправе отказаться от проведения аукциона в любое время, но не позднее чем за три дня до наступления даты его проведения</w:t>
      </w:r>
      <w:bookmarkEnd w:id="2"/>
      <w:r>
        <w:rPr>
          <w:sz w:val="24"/>
          <w:szCs w:val="24"/>
        </w:rPr>
        <w:t>.</w:t>
      </w:r>
    </w:p>
    <w:p w14:paraId="502F988B" w14:textId="77777777" w:rsidR="00DE5C6A" w:rsidRDefault="00DE5C6A" w:rsidP="00DE5C6A">
      <w:pPr>
        <w:ind w:firstLine="720"/>
        <w:rPr>
          <w:sz w:val="24"/>
          <w:szCs w:val="24"/>
        </w:rPr>
      </w:pPr>
    </w:p>
    <w:p w14:paraId="78C1CD9D" w14:textId="77777777" w:rsidR="007263E1" w:rsidRPr="007263E1" w:rsidRDefault="007263E1" w:rsidP="007263E1">
      <w:pPr>
        <w:ind w:firstLine="851"/>
        <w:jc w:val="both"/>
        <w:rPr>
          <w:b/>
          <w:sz w:val="24"/>
          <w:szCs w:val="24"/>
        </w:rPr>
      </w:pPr>
      <w:r w:rsidRPr="007263E1"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09E05108" w14:textId="77777777" w:rsidR="007E5696" w:rsidRPr="007E5696" w:rsidRDefault="007E5696" w:rsidP="007E5696">
      <w:pPr>
        <w:ind w:firstLine="851"/>
        <w:jc w:val="both"/>
        <w:rPr>
          <w:bCs/>
          <w:sz w:val="24"/>
          <w:szCs w:val="24"/>
        </w:rPr>
      </w:pPr>
      <w:r w:rsidRPr="007E5696">
        <w:rPr>
          <w:bCs/>
          <w:sz w:val="24"/>
          <w:szCs w:val="24"/>
        </w:rPr>
        <w:t>1)   Заявку установленного образца (Приложение №1 к аукционной документации).</w:t>
      </w:r>
    </w:p>
    <w:p w14:paraId="1C0041BC" w14:textId="79689034" w:rsidR="007E5696" w:rsidRDefault="007E5696" w:rsidP="007E5696">
      <w:pPr>
        <w:ind w:firstLine="851"/>
        <w:jc w:val="both"/>
        <w:rPr>
          <w:bCs/>
          <w:sz w:val="24"/>
          <w:szCs w:val="24"/>
        </w:rPr>
      </w:pPr>
      <w:r w:rsidRPr="007E5696">
        <w:rPr>
          <w:bCs/>
          <w:sz w:val="24"/>
          <w:szCs w:val="24"/>
        </w:rPr>
        <w:t>2) Опись представленных документов (Приложение №2 к аукционной документации).</w:t>
      </w:r>
    </w:p>
    <w:p w14:paraId="2B0A4D3C" w14:textId="4E6BE36A" w:rsidR="00C62C09" w:rsidRPr="00375F31" w:rsidRDefault="00C62C09" w:rsidP="007E5696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3) Платежный документ (копия), подтверждающий внесение задатка (по усмотрению заявителя). Документом, подтверждающим поступление задатка на счет, указанный в информационном сообщении, является выписка со счета продавца.</w:t>
      </w:r>
    </w:p>
    <w:p w14:paraId="4541B284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4)   Юридические лица представляют:</w:t>
      </w:r>
    </w:p>
    <w:p w14:paraId="046A42E1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 заверенные копии учредительных документов;</w:t>
      </w:r>
    </w:p>
    <w:p w14:paraId="7B946BCE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14:paraId="07F8B547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6B4F0695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Физические лица предъявляют документ, удостоверяющий личность, или представляют копии всех его листов.</w:t>
      </w:r>
    </w:p>
    <w:p w14:paraId="51BC7F42" w14:textId="59463169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72112ABA" w14:textId="77777777" w:rsidR="00C62C09" w:rsidRPr="00375F31" w:rsidRDefault="00C62C09" w:rsidP="00C62C09">
      <w:pPr>
        <w:ind w:firstLine="851"/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t>Наименование электронной площадки, на которой будет проводиться продажа в электронной форме, порядок регистрации на электронной площадке, правила проведения продажи в электронной форме, дата и время ее проведения:</w:t>
      </w:r>
    </w:p>
    <w:p w14:paraId="615742FB" w14:textId="77777777" w:rsidR="00A97535" w:rsidRDefault="00C62C09" w:rsidP="00A97535">
      <w:pPr>
        <w:ind w:firstLine="851"/>
        <w:jc w:val="both"/>
        <w:rPr>
          <w:sz w:val="24"/>
          <w:szCs w:val="24"/>
        </w:rPr>
      </w:pPr>
      <w:r w:rsidRPr="00A97535">
        <w:rPr>
          <w:b/>
          <w:sz w:val="24"/>
          <w:szCs w:val="24"/>
        </w:rPr>
        <w:t>Правила проведения продажи</w:t>
      </w:r>
      <w:r w:rsidRPr="00A97535">
        <w:rPr>
          <w:sz w:val="24"/>
          <w:szCs w:val="24"/>
        </w:rPr>
        <w:t>:</w:t>
      </w:r>
    </w:p>
    <w:p w14:paraId="2CE05AA1" w14:textId="50172B5A" w:rsidR="008B0B4D" w:rsidRPr="008B0B4D" w:rsidRDefault="00A97535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Для участия в продаже имущества на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аукциона.</w:t>
      </w:r>
      <w:r w:rsidR="004D38B1" w:rsidRPr="004D38B1">
        <w:rPr>
          <w:sz w:val="24"/>
          <w:szCs w:val="24"/>
        </w:rPr>
        <w:t xml:space="preserve"> </w:t>
      </w:r>
      <w:r w:rsidR="008B0B4D" w:rsidRPr="008B0B4D">
        <w:rPr>
          <w:sz w:val="24"/>
          <w:szCs w:val="24"/>
        </w:rPr>
        <w:t>Процедура аукциона проводится в день и время, указанные в информационном сообщении о проведении аукциона, путем последовательного повышения участниками начальной цены продажи на величину, равную либо кратную величине "шага аукциона".</w:t>
      </w:r>
    </w:p>
    <w:p w14:paraId="3601970C" w14:textId="77777777" w:rsidR="008B0B4D" w:rsidRPr="00A97535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 xml:space="preserve">"Шаг аукциона" устанавливается продавцом в фиксированной сумме, составляющей не более 5 процентов </w:t>
      </w:r>
      <w:r w:rsidRPr="00A97535">
        <w:rPr>
          <w:sz w:val="24"/>
          <w:szCs w:val="24"/>
        </w:rPr>
        <w:t>начальной цены продажи, и не изменяется в течение всего аукциона.</w:t>
      </w:r>
    </w:p>
    <w:p w14:paraId="036A3FBC" w14:textId="38CF3CF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 Во время проведения</w:t>
      </w:r>
      <w:r w:rsidRPr="008B0B4D">
        <w:rPr>
          <w:sz w:val="24"/>
          <w:szCs w:val="24"/>
        </w:rPr>
        <w:t xml:space="preserve">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14:paraId="3DEC40C9" w14:textId="445BC274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 Со времени начала проведения процедуры аукциона оператором электронной площадки размещается:</w:t>
      </w:r>
    </w:p>
    <w:p w14:paraId="2B7E3D81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14:paraId="250A5994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14:paraId="191B42D5" w14:textId="4DE9A321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lastRenderedPageBreak/>
        <w:t> 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14:paraId="5D445CE0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14:paraId="22ABDF4F" w14:textId="5412332C" w:rsidR="008B0B4D" w:rsidRPr="00A97535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14:paraId="59420902" w14:textId="11E25AD9" w:rsidR="008B0B4D" w:rsidRPr="00A97535" w:rsidRDefault="008B0B4D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14:paraId="4B57CBAC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Победителем признается участник, предложивший наиболее высокую цену имущества.</w:t>
      </w:r>
    </w:p>
    <w:p w14:paraId="65A23F1E" w14:textId="650B9837" w:rsidR="00C62C09" w:rsidRPr="00A97535" w:rsidRDefault="00A97535" w:rsidP="00C62C09">
      <w:pPr>
        <w:ind w:right="141" w:firstLine="851"/>
        <w:jc w:val="both"/>
        <w:rPr>
          <w:b/>
          <w:bCs/>
          <w:sz w:val="24"/>
          <w:szCs w:val="24"/>
        </w:rPr>
      </w:pPr>
      <w:r w:rsidRPr="00A97535">
        <w:rPr>
          <w:b/>
          <w:bCs/>
          <w:sz w:val="23"/>
          <w:szCs w:val="23"/>
          <w:shd w:val="clear" w:color="auto" w:fill="FFFFFF"/>
        </w:rPr>
        <w:t>В течение 5 рабочих дней со дня подведения итогов аукциона с победителем заключается договор купли-продажи имущества.</w:t>
      </w:r>
      <w:r w:rsidR="00C62C09" w:rsidRPr="00A97535">
        <w:rPr>
          <w:b/>
          <w:bCs/>
          <w:sz w:val="24"/>
          <w:szCs w:val="24"/>
        </w:rPr>
        <w:t xml:space="preserve"> 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2DBE8E67" w14:textId="77777777" w:rsidR="00A97535" w:rsidRPr="00A97535" w:rsidRDefault="00A97535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При уклонении или отказе победителя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14:paraId="0269D8F8" w14:textId="77777777" w:rsidR="00A97535" w:rsidRPr="00A97535" w:rsidRDefault="00A97535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14:paraId="6A52AAF5" w14:textId="77777777" w:rsidR="004D38B1" w:rsidRPr="004D38B1" w:rsidRDefault="004D38B1" w:rsidP="004D38B1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Лицам, перечислившим задаток 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 возвращаются в следующем порядке:</w:t>
      </w:r>
    </w:p>
    <w:p w14:paraId="007556F8" w14:textId="77777777" w:rsidR="004D38B1" w:rsidRPr="004D38B1" w:rsidRDefault="004D38B1" w:rsidP="004D38B1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а) участникам, за исключением победителя, - в течение 5 календарных дней со дня подведения итогов продажи имущества;</w:t>
      </w:r>
    </w:p>
    <w:p w14:paraId="30961307" w14:textId="77777777" w:rsidR="004D38B1" w:rsidRPr="004D38B1" w:rsidRDefault="004D38B1" w:rsidP="004D38B1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14:paraId="4655D635" w14:textId="77777777" w:rsidR="00C62C09" w:rsidRPr="004D38B1" w:rsidRDefault="00C62C09" w:rsidP="00C62C09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 xml:space="preserve">Претендентам необходимо представить полные банковские реквизиты счета для возврата задатка в установленных случаях. </w:t>
      </w:r>
    </w:p>
    <w:p w14:paraId="6607948E" w14:textId="74E27AE2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Настоящее сообщение является публичной офертой для заключения договора о задатке в соответствии со ст.437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14:paraId="4BDAFB9A" w14:textId="77777777" w:rsidR="00C62C09" w:rsidRPr="00375F31" w:rsidRDefault="00C62C09" w:rsidP="00C62C09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Претендент вправе не позднее дня окончания приема заявок отозвать заявку путем направления уведомления об отзыве заявки на электронную площадку.</w:t>
      </w:r>
    </w:p>
    <w:p w14:paraId="2AF331FE" w14:textId="7A5D90AB" w:rsidR="00C62C09" w:rsidRPr="00375F31" w:rsidRDefault="00C62C09" w:rsidP="00C62C09">
      <w:pPr>
        <w:autoSpaceDE w:val="0"/>
        <w:autoSpaceDN w:val="0"/>
        <w:adjustRightInd w:val="0"/>
        <w:ind w:right="141" w:firstLine="851"/>
        <w:jc w:val="both"/>
        <w:outlineLvl w:val="1"/>
        <w:rPr>
          <w:b/>
          <w:sz w:val="24"/>
          <w:szCs w:val="24"/>
        </w:rPr>
      </w:pPr>
      <w:r w:rsidRPr="00375F31">
        <w:rPr>
          <w:sz w:val="24"/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</w:t>
      </w:r>
      <w:r w:rsidR="007E5696">
        <w:rPr>
          <w:sz w:val="24"/>
          <w:szCs w:val="24"/>
        </w:rPr>
        <w:t xml:space="preserve"> </w:t>
      </w:r>
      <w:r w:rsidRPr="00375F31">
        <w:rPr>
          <w:sz w:val="24"/>
          <w:szCs w:val="24"/>
        </w:rPr>
        <w:t>Златоуст, ул. Таганайская, 1, каб.331, телефон 62-21-61 в рабочие дни с 8.30 до 12.00.</w:t>
      </w:r>
    </w:p>
    <w:p w14:paraId="4ED19817" w14:textId="77777777" w:rsidR="00C62C09" w:rsidRPr="00375F31" w:rsidRDefault="00C62C09" w:rsidP="00C62C09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26BAF2BD" w14:textId="77777777" w:rsidR="008473A3" w:rsidRPr="008473A3" w:rsidRDefault="008473A3" w:rsidP="008473A3">
      <w:pPr>
        <w:ind w:firstLine="708"/>
        <w:jc w:val="both"/>
        <w:rPr>
          <w:sz w:val="24"/>
          <w:szCs w:val="24"/>
        </w:rPr>
      </w:pPr>
      <w:r w:rsidRPr="008473A3">
        <w:rPr>
          <w:sz w:val="24"/>
          <w:szCs w:val="24"/>
        </w:rPr>
        <w:t>Подведение итогов аукциона состоится по окончании аукциона по месту проведения аукциона.</w:t>
      </w:r>
    </w:p>
    <w:p w14:paraId="65125E15" w14:textId="77777777" w:rsidR="007263E1" w:rsidRDefault="007263E1" w:rsidP="00C62C09">
      <w:pPr>
        <w:ind w:right="141" w:firstLine="851"/>
        <w:jc w:val="both"/>
        <w:rPr>
          <w:i/>
          <w:sz w:val="24"/>
          <w:szCs w:val="24"/>
        </w:rPr>
      </w:pPr>
      <w:r w:rsidRPr="007263E1">
        <w:rPr>
          <w:i/>
          <w:sz w:val="24"/>
          <w:szCs w:val="24"/>
        </w:rPr>
        <w:lastRenderedPageBreak/>
        <w:t>Бланки документов находятся в сети Интернет: http://www.zlat-go.ru/Главная&gt;Органы местного самоуправления&gt; Комитет по управлению имуществом&gt; Отдел имущественных отношений &gt; Бланки и образцы документов&gt; Бланки для аукциона (конкурса).</w:t>
      </w:r>
    </w:p>
    <w:p w14:paraId="2AD1C339" w14:textId="7C7D116C" w:rsidR="00C62C09" w:rsidRPr="00375F31" w:rsidRDefault="00C62C09" w:rsidP="00C62C09">
      <w:pPr>
        <w:ind w:right="141" w:firstLine="851"/>
        <w:jc w:val="both"/>
        <w:rPr>
          <w:bCs/>
          <w:iCs/>
          <w:sz w:val="24"/>
          <w:szCs w:val="24"/>
        </w:rPr>
      </w:pPr>
      <w:r w:rsidRPr="00375F31">
        <w:rPr>
          <w:iCs/>
          <w:sz w:val="24"/>
          <w:szCs w:val="24"/>
        </w:rPr>
        <w:t>Бланк заявки, описи, приложение</w:t>
      </w:r>
      <w:r w:rsidRPr="00375F31">
        <w:rPr>
          <w:bCs/>
          <w:iCs/>
          <w:sz w:val="24"/>
          <w:szCs w:val="24"/>
        </w:rPr>
        <w:t xml:space="preserve"> к заявке на приобретение имущества - указаны в приложениях 1 и 2 документации к торгам.</w:t>
      </w:r>
    </w:p>
    <w:p w14:paraId="4C3B2D9C" w14:textId="63300F3D" w:rsidR="00C62C09" w:rsidRPr="00375F31" w:rsidRDefault="00C62C09" w:rsidP="00C62C09">
      <w:pPr>
        <w:ind w:firstLine="851"/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15519397" w14:textId="77777777" w:rsidR="00C62C09" w:rsidRPr="00375F31" w:rsidRDefault="00C62C09" w:rsidP="00C62C09">
      <w:pPr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t>Наименование электронной площадки:</w:t>
      </w:r>
    </w:p>
    <w:p w14:paraId="7597BA21" w14:textId="77777777" w:rsidR="00C62C09" w:rsidRPr="00375F31" w:rsidRDefault="00C62C09" w:rsidP="00C62C09">
      <w:pPr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6" w:history="1">
        <w:r w:rsidRPr="00375F31">
          <w:rPr>
            <w:b/>
            <w:bCs/>
            <w:sz w:val="24"/>
            <w:szCs w:val="24"/>
          </w:rPr>
          <w:t>https://178fz.roseltorg.ru/</w:t>
        </w:r>
      </w:hyperlink>
      <w:r w:rsidRPr="00375F31">
        <w:rPr>
          <w:b/>
          <w:bCs/>
          <w:sz w:val="24"/>
          <w:szCs w:val="24"/>
        </w:rPr>
        <w:t>.</w:t>
      </w:r>
    </w:p>
    <w:p w14:paraId="58CC7F9E" w14:textId="77777777" w:rsidR="00C62C09" w:rsidRPr="00375F31" w:rsidRDefault="00C62C09" w:rsidP="00C62C09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shd w:val="clear" w:color="auto" w:fill="FFFFFF"/>
        </w:rPr>
      </w:pPr>
      <w:r w:rsidRPr="00375F31">
        <w:rPr>
          <w:b/>
        </w:rPr>
        <w:t>Порядок регистрации на электронной площадке:</w:t>
      </w:r>
    </w:p>
    <w:p w14:paraId="3848C583" w14:textId="45C58DB2" w:rsidR="00C62C09" w:rsidRPr="00375F31" w:rsidRDefault="00C62C09" w:rsidP="00C62C09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Подробная информация об электронной продаже указана в Положении</w:t>
      </w:r>
      <w:r w:rsidRPr="00375F31"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(далее- Положение).</w:t>
      </w:r>
    </w:p>
    <w:p w14:paraId="5ACE08C2" w14:textId="77777777" w:rsidR="00C62C09" w:rsidRPr="00375F31" w:rsidRDefault="00C62C09" w:rsidP="00C62C09">
      <w:pPr>
        <w:ind w:firstLine="708"/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>Информация о порядке регистрации указана в пункте 5 Положения:</w:t>
      </w:r>
    </w:p>
    <w:p w14:paraId="2D32CFF9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1161409A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5AF80FD0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79837D6B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446F706D" w14:textId="77777777" w:rsidR="00C62C09" w:rsidRPr="00375F31" w:rsidRDefault="00C62C09" w:rsidP="00DE5C6A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7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8" w:anchor="/document/70219376/entry/1053" w:history="1">
        <w:r w:rsidRPr="00375F31">
          <w:rPr>
            <w:bCs/>
          </w:rPr>
          <w:t>пунктом 5.3</w:t>
        </w:r>
      </w:hyperlink>
      <w:r w:rsidRPr="00375F31"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0238D780" w14:textId="77777777" w:rsidR="00C62C09" w:rsidRPr="00375F31" w:rsidRDefault="00C62C09" w:rsidP="00DE5C6A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9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Положения.</w:t>
      </w:r>
    </w:p>
    <w:p w14:paraId="59AFEB11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0" w:anchor="/document/70219376/entry/1052" w:history="1">
        <w:r w:rsidRPr="00375F31">
          <w:rPr>
            <w:bCs/>
          </w:rPr>
          <w:t>пунктом 5.2</w:t>
        </w:r>
      </w:hyperlink>
      <w:r w:rsidRPr="00375F31"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1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Положения, для получения регистрации на электронной площадке.</w:t>
      </w:r>
    </w:p>
    <w:p w14:paraId="4CD9D367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2" w:anchor="/document/70219376/entry/1053" w:history="1">
        <w:r w:rsidRPr="00375F31">
          <w:rPr>
            <w:bCs/>
          </w:rPr>
          <w:t>пункте 5.3</w:t>
        </w:r>
      </w:hyperlink>
      <w:r w:rsidRPr="00375F31">
        <w:rPr>
          <w:bCs/>
        </w:rPr>
        <w:t>  Положения.</w:t>
      </w:r>
    </w:p>
    <w:p w14:paraId="5B8FFA4C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3D821452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3" w:anchor="/document/70353464/entry/0" w:history="1">
        <w:r w:rsidRPr="00375F31">
          <w:rPr>
            <w:bCs/>
          </w:rPr>
          <w:t>Федеральным законом</w:t>
        </w:r>
      </w:hyperlink>
      <w:r w:rsidRPr="00375F31"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4252580B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6C08780F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bookmarkEnd w:id="0"/>
    <w:p w14:paraId="5C11B3FA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</w:p>
    <w:sectPr w:rsidR="00C62C09" w:rsidRPr="00375F31" w:rsidSect="00C0596F">
      <w:pgSz w:w="11906" w:h="16838"/>
      <w:pgMar w:top="426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36043"/>
    <w:rsid w:val="00040961"/>
    <w:rsid w:val="00066F0F"/>
    <w:rsid w:val="000A2BDD"/>
    <w:rsid w:val="000B2E8B"/>
    <w:rsid w:val="000C55E4"/>
    <w:rsid w:val="000E1266"/>
    <w:rsid w:val="000E2468"/>
    <w:rsid w:val="000F461E"/>
    <w:rsid w:val="000F75DD"/>
    <w:rsid w:val="001122AD"/>
    <w:rsid w:val="0011389F"/>
    <w:rsid w:val="0011673D"/>
    <w:rsid w:val="00123F80"/>
    <w:rsid w:val="0012519D"/>
    <w:rsid w:val="0014085E"/>
    <w:rsid w:val="0014590B"/>
    <w:rsid w:val="00146013"/>
    <w:rsid w:val="00151CFB"/>
    <w:rsid w:val="00152045"/>
    <w:rsid w:val="00177A1C"/>
    <w:rsid w:val="00186BD7"/>
    <w:rsid w:val="001903E9"/>
    <w:rsid w:val="001B3B14"/>
    <w:rsid w:val="001B6371"/>
    <w:rsid w:val="001D3019"/>
    <w:rsid w:val="001E34F3"/>
    <w:rsid w:val="002146EF"/>
    <w:rsid w:val="002400E1"/>
    <w:rsid w:val="00241F5D"/>
    <w:rsid w:val="00244B05"/>
    <w:rsid w:val="00245446"/>
    <w:rsid w:val="00247212"/>
    <w:rsid w:val="00252403"/>
    <w:rsid w:val="00291924"/>
    <w:rsid w:val="002935EE"/>
    <w:rsid w:val="002E0502"/>
    <w:rsid w:val="002E5160"/>
    <w:rsid w:val="002F31AF"/>
    <w:rsid w:val="002F7E87"/>
    <w:rsid w:val="00315E72"/>
    <w:rsid w:val="003173FE"/>
    <w:rsid w:val="00321454"/>
    <w:rsid w:val="003571D9"/>
    <w:rsid w:val="00375808"/>
    <w:rsid w:val="003777A6"/>
    <w:rsid w:val="003818F6"/>
    <w:rsid w:val="003A0EFC"/>
    <w:rsid w:val="003C5A88"/>
    <w:rsid w:val="003D5008"/>
    <w:rsid w:val="003E4911"/>
    <w:rsid w:val="003F32B3"/>
    <w:rsid w:val="004130CE"/>
    <w:rsid w:val="00416647"/>
    <w:rsid w:val="004249F3"/>
    <w:rsid w:val="004276CD"/>
    <w:rsid w:val="0044129C"/>
    <w:rsid w:val="00476D8D"/>
    <w:rsid w:val="00493568"/>
    <w:rsid w:val="004A152D"/>
    <w:rsid w:val="004B70A6"/>
    <w:rsid w:val="004D2B73"/>
    <w:rsid w:val="004D38B1"/>
    <w:rsid w:val="004E3437"/>
    <w:rsid w:val="005024E1"/>
    <w:rsid w:val="00520C77"/>
    <w:rsid w:val="00555C11"/>
    <w:rsid w:val="005628E0"/>
    <w:rsid w:val="005A2F62"/>
    <w:rsid w:val="005A6FB5"/>
    <w:rsid w:val="005E797C"/>
    <w:rsid w:val="00607480"/>
    <w:rsid w:val="0061509B"/>
    <w:rsid w:val="00627F4E"/>
    <w:rsid w:val="00645E77"/>
    <w:rsid w:val="00663E71"/>
    <w:rsid w:val="006D0EA6"/>
    <w:rsid w:val="006F0225"/>
    <w:rsid w:val="00720783"/>
    <w:rsid w:val="007214B0"/>
    <w:rsid w:val="00724E8D"/>
    <w:rsid w:val="007263E1"/>
    <w:rsid w:val="00742F6C"/>
    <w:rsid w:val="00746CB5"/>
    <w:rsid w:val="00773515"/>
    <w:rsid w:val="00774036"/>
    <w:rsid w:val="00776F71"/>
    <w:rsid w:val="00783585"/>
    <w:rsid w:val="00793C0B"/>
    <w:rsid w:val="00794CAA"/>
    <w:rsid w:val="007979B9"/>
    <w:rsid w:val="007B371D"/>
    <w:rsid w:val="007B38BC"/>
    <w:rsid w:val="007C5028"/>
    <w:rsid w:val="007C5AEC"/>
    <w:rsid w:val="007C7ADE"/>
    <w:rsid w:val="007E5696"/>
    <w:rsid w:val="007E5C91"/>
    <w:rsid w:val="0080545E"/>
    <w:rsid w:val="00840413"/>
    <w:rsid w:val="008473A3"/>
    <w:rsid w:val="00870F86"/>
    <w:rsid w:val="00875C36"/>
    <w:rsid w:val="0089108F"/>
    <w:rsid w:val="008A72CE"/>
    <w:rsid w:val="008B0B4D"/>
    <w:rsid w:val="008C3697"/>
    <w:rsid w:val="008E3350"/>
    <w:rsid w:val="008F13FE"/>
    <w:rsid w:val="008F7498"/>
    <w:rsid w:val="009032AE"/>
    <w:rsid w:val="00927D04"/>
    <w:rsid w:val="0094530E"/>
    <w:rsid w:val="00955B22"/>
    <w:rsid w:val="00956070"/>
    <w:rsid w:val="0097066C"/>
    <w:rsid w:val="009A6548"/>
    <w:rsid w:val="009A7957"/>
    <w:rsid w:val="009B78C8"/>
    <w:rsid w:val="009D1ED7"/>
    <w:rsid w:val="009F7F24"/>
    <w:rsid w:val="00A04690"/>
    <w:rsid w:val="00A110D6"/>
    <w:rsid w:val="00A62939"/>
    <w:rsid w:val="00A752C7"/>
    <w:rsid w:val="00A75F4B"/>
    <w:rsid w:val="00A97535"/>
    <w:rsid w:val="00B16B61"/>
    <w:rsid w:val="00B2190E"/>
    <w:rsid w:val="00B22922"/>
    <w:rsid w:val="00B31BB2"/>
    <w:rsid w:val="00B4628D"/>
    <w:rsid w:val="00B53222"/>
    <w:rsid w:val="00B81EDB"/>
    <w:rsid w:val="00B915D6"/>
    <w:rsid w:val="00BB16EA"/>
    <w:rsid w:val="00BE45D3"/>
    <w:rsid w:val="00C0108D"/>
    <w:rsid w:val="00C0596F"/>
    <w:rsid w:val="00C05A05"/>
    <w:rsid w:val="00C10CF6"/>
    <w:rsid w:val="00C15567"/>
    <w:rsid w:val="00C46796"/>
    <w:rsid w:val="00C62C09"/>
    <w:rsid w:val="00C663CB"/>
    <w:rsid w:val="00C93CAD"/>
    <w:rsid w:val="00CA24E0"/>
    <w:rsid w:val="00CA68A6"/>
    <w:rsid w:val="00CC474A"/>
    <w:rsid w:val="00CE0D24"/>
    <w:rsid w:val="00CE2EFA"/>
    <w:rsid w:val="00CE520F"/>
    <w:rsid w:val="00CF0276"/>
    <w:rsid w:val="00CF19EF"/>
    <w:rsid w:val="00D04AB8"/>
    <w:rsid w:val="00D32C62"/>
    <w:rsid w:val="00D346C0"/>
    <w:rsid w:val="00D50725"/>
    <w:rsid w:val="00D50DA5"/>
    <w:rsid w:val="00D55C29"/>
    <w:rsid w:val="00D56963"/>
    <w:rsid w:val="00D77650"/>
    <w:rsid w:val="00D96B3C"/>
    <w:rsid w:val="00DA218A"/>
    <w:rsid w:val="00DA2ADD"/>
    <w:rsid w:val="00DB0540"/>
    <w:rsid w:val="00DB2947"/>
    <w:rsid w:val="00DC46AC"/>
    <w:rsid w:val="00DD3481"/>
    <w:rsid w:val="00DD7B3D"/>
    <w:rsid w:val="00DE5C6A"/>
    <w:rsid w:val="00DF307D"/>
    <w:rsid w:val="00E07CE0"/>
    <w:rsid w:val="00E34D3B"/>
    <w:rsid w:val="00E41DE3"/>
    <w:rsid w:val="00E43D21"/>
    <w:rsid w:val="00E85642"/>
    <w:rsid w:val="00E90349"/>
    <w:rsid w:val="00E90716"/>
    <w:rsid w:val="00E93F8A"/>
    <w:rsid w:val="00E97131"/>
    <w:rsid w:val="00EA2DFD"/>
    <w:rsid w:val="00EA4612"/>
    <w:rsid w:val="00EB6662"/>
    <w:rsid w:val="00EC2A76"/>
    <w:rsid w:val="00ED4215"/>
    <w:rsid w:val="00ED5E22"/>
    <w:rsid w:val="00F0571F"/>
    <w:rsid w:val="00F1035B"/>
    <w:rsid w:val="00F13D63"/>
    <w:rsid w:val="00F163C6"/>
    <w:rsid w:val="00F54F90"/>
    <w:rsid w:val="00F94D9F"/>
    <w:rsid w:val="00FE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266FC"/>
  <w15:docId w15:val="{5FA56028-1D2C-4C2C-BBE6-CD04F706E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5A2F62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7">
    <w:name w:val="Знак"/>
    <w:basedOn w:val="a"/>
    <w:rsid w:val="00A75F4B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DD348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D3481"/>
    <w:rPr>
      <w:rFonts w:ascii="Segoe UI" w:eastAsia="Times New Roman" w:hAnsi="Segoe UI" w:cs="Segoe UI"/>
      <w:sz w:val="18"/>
      <w:szCs w:val="18"/>
      <w:lang w:eastAsia="zh-CN"/>
    </w:rPr>
  </w:style>
  <w:style w:type="character" w:styleId="aa">
    <w:name w:val="Unresolved Mention"/>
    <w:basedOn w:val="a0"/>
    <w:uiPriority w:val="99"/>
    <w:semiHidden/>
    <w:unhideWhenUsed/>
    <w:rsid w:val="00146013"/>
    <w:rPr>
      <w:color w:val="605E5C"/>
      <w:shd w:val="clear" w:color="auto" w:fill="E1DFDD"/>
    </w:rPr>
  </w:style>
  <w:style w:type="paragraph" w:customStyle="1" w:styleId="s1">
    <w:name w:val="s_1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22">
    <w:name w:val="s_22"/>
    <w:basedOn w:val="a"/>
    <w:rsid w:val="008B0B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73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743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9367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8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98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7173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3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43003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30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hyperlink" Target="https://mobileonline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obileonline.garant.ru/" TargetMode="External"/><Relationship Id="rId12" Type="http://schemas.openxmlformats.org/officeDocument/2006/relationships/hyperlink" Target="https://mobileonline.garant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s://178fz.roseltorg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obileonline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0B4E8-CE48-4640-B27A-6FD878E0B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6</Pages>
  <Words>2624</Words>
  <Characters>14963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75</cp:revision>
  <cp:lastPrinted>2022-03-31T06:33:00Z</cp:lastPrinted>
  <dcterms:created xsi:type="dcterms:W3CDTF">2019-04-09T08:32:00Z</dcterms:created>
  <dcterms:modified xsi:type="dcterms:W3CDTF">2022-04-01T09:15:00Z</dcterms:modified>
</cp:coreProperties>
</file>